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F0" w:rsidRDefault="00E17954" w:rsidP="001209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8</w:t>
      </w:r>
      <w:r w:rsidR="001209BC" w:rsidRPr="00D913DF">
        <w:rPr>
          <w:b/>
          <w:sz w:val="28"/>
          <w:szCs w:val="28"/>
        </w:rPr>
        <w:t>.</w:t>
      </w:r>
    </w:p>
    <w:p w:rsidR="00CD6E67" w:rsidRPr="00D913DF" w:rsidRDefault="00CD6E67" w:rsidP="001209BC">
      <w:pPr>
        <w:jc w:val="right"/>
        <w:rPr>
          <w:b/>
          <w:sz w:val="28"/>
          <w:szCs w:val="28"/>
        </w:rPr>
      </w:pPr>
    </w:p>
    <w:p w:rsidR="001209BC" w:rsidRPr="00D913DF" w:rsidRDefault="001209BC" w:rsidP="001209BC">
      <w:pPr>
        <w:jc w:val="right"/>
        <w:rPr>
          <w:b/>
          <w:sz w:val="28"/>
          <w:szCs w:val="28"/>
        </w:rPr>
      </w:pPr>
    </w:p>
    <w:p w:rsidR="001209BC" w:rsidRPr="00D913DF" w:rsidRDefault="001209BC" w:rsidP="001209BC">
      <w:pPr>
        <w:jc w:val="center"/>
        <w:rPr>
          <w:b/>
          <w:sz w:val="28"/>
          <w:szCs w:val="28"/>
        </w:rPr>
      </w:pPr>
      <w:r w:rsidRPr="00D913DF">
        <w:rPr>
          <w:b/>
          <w:sz w:val="28"/>
          <w:szCs w:val="28"/>
        </w:rPr>
        <w:t>Учебно-исследовательская деятельность студентов.</w:t>
      </w:r>
    </w:p>
    <w:p w:rsidR="0067781A" w:rsidRPr="00D913DF" w:rsidRDefault="0067781A" w:rsidP="001209BC">
      <w:pPr>
        <w:jc w:val="center"/>
        <w:rPr>
          <w:b/>
          <w:sz w:val="28"/>
          <w:szCs w:val="28"/>
        </w:rPr>
      </w:pPr>
    </w:p>
    <w:p w:rsidR="00D25452" w:rsidRPr="009648D7" w:rsidRDefault="00D25452" w:rsidP="00D254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Участие</w:t>
      </w:r>
      <w:r w:rsidRPr="009648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студентов и преподавателей </w:t>
      </w:r>
      <w:r w:rsidRPr="009648D7">
        <w:rPr>
          <w:b/>
          <w:sz w:val="28"/>
          <w:szCs w:val="28"/>
        </w:rPr>
        <w:t>ГБОУ СПО «Калязинский колледж» во В</w:t>
      </w:r>
      <w:r>
        <w:rPr>
          <w:b/>
          <w:sz w:val="28"/>
          <w:szCs w:val="28"/>
        </w:rPr>
        <w:t xml:space="preserve">сероссийских заочных конкурсах </w:t>
      </w:r>
      <w:r w:rsidRPr="009648D7">
        <w:rPr>
          <w:b/>
          <w:sz w:val="28"/>
          <w:szCs w:val="28"/>
        </w:rPr>
        <w:t>научно-исследовательских, изобретательских и творческих работ обучающихся  в 2012-2013 гг.</w:t>
      </w:r>
    </w:p>
    <w:p w:rsidR="00D25452" w:rsidRPr="00E50579" w:rsidRDefault="00D25452" w:rsidP="00D25452">
      <w:pPr>
        <w:jc w:val="center"/>
        <w:rPr>
          <w:b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110"/>
        <w:gridCol w:w="1701"/>
        <w:gridCol w:w="1417"/>
        <w:gridCol w:w="1985"/>
      </w:tblGrid>
      <w:tr w:rsidR="00D25452" w:rsidRPr="00D25452" w:rsidTr="00A01C42">
        <w:tc>
          <w:tcPr>
            <w:tcW w:w="568" w:type="dxa"/>
          </w:tcPr>
          <w:p w:rsidR="00D25452" w:rsidRPr="00D25452" w:rsidRDefault="00D25452" w:rsidP="007F51E1">
            <w:pPr>
              <w:jc w:val="center"/>
              <w:rPr>
                <w:b/>
              </w:rPr>
            </w:pPr>
            <w:r w:rsidRPr="00D25452">
              <w:rPr>
                <w:b/>
              </w:rPr>
              <w:t>№</w:t>
            </w:r>
          </w:p>
          <w:p w:rsidR="00D25452" w:rsidRPr="00D25452" w:rsidRDefault="00D25452" w:rsidP="007F51E1">
            <w:pPr>
              <w:jc w:val="center"/>
              <w:rPr>
                <w:b/>
              </w:rPr>
            </w:pPr>
            <w:proofErr w:type="gramStart"/>
            <w:r w:rsidRPr="00D25452">
              <w:rPr>
                <w:b/>
              </w:rPr>
              <w:t>п</w:t>
            </w:r>
            <w:proofErr w:type="gramEnd"/>
            <w:r w:rsidRPr="00D25452">
              <w:rPr>
                <w:b/>
              </w:rPr>
              <w:t>/ п</w:t>
            </w:r>
          </w:p>
        </w:tc>
        <w:tc>
          <w:tcPr>
            <w:tcW w:w="4110" w:type="dxa"/>
          </w:tcPr>
          <w:p w:rsidR="00D25452" w:rsidRPr="00D25452" w:rsidRDefault="00D25452" w:rsidP="007F51E1">
            <w:pPr>
              <w:jc w:val="center"/>
              <w:rPr>
                <w:b/>
              </w:rPr>
            </w:pPr>
          </w:p>
          <w:p w:rsidR="00D25452" w:rsidRPr="00D25452" w:rsidRDefault="00D25452" w:rsidP="007F51E1">
            <w:pPr>
              <w:jc w:val="center"/>
              <w:rPr>
                <w:b/>
              </w:rPr>
            </w:pPr>
            <w:r w:rsidRPr="00D25452">
              <w:rPr>
                <w:b/>
              </w:rPr>
              <w:t>Тема конкурсной  работы</w:t>
            </w:r>
          </w:p>
        </w:tc>
        <w:tc>
          <w:tcPr>
            <w:tcW w:w="1701" w:type="dxa"/>
          </w:tcPr>
          <w:p w:rsidR="00D25452" w:rsidRPr="00D25452" w:rsidRDefault="00D25452" w:rsidP="007F51E1">
            <w:pPr>
              <w:jc w:val="center"/>
              <w:rPr>
                <w:b/>
              </w:rPr>
            </w:pPr>
            <w:r w:rsidRPr="00D25452">
              <w:rPr>
                <w:b/>
              </w:rPr>
              <w:t>Автор конкурсной работы</w:t>
            </w:r>
          </w:p>
        </w:tc>
        <w:tc>
          <w:tcPr>
            <w:tcW w:w="1417" w:type="dxa"/>
          </w:tcPr>
          <w:p w:rsidR="00D25452" w:rsidRPr="00D25452" w:rsidRDefault="00D25452" w:rsidP="007F51E1">
            <w:pPr>
              <w:jc w:val="center"/>
              <w:rPr>
                <w:b/>
              </w:rPr>
            </w:pPr>
            <w:r w:rsidRPr="00D25452">
              <w:rPr>
                <w:b/>
              </w:rPr>
              <w:t xml:space="preserve">Научный </w:t>
            </w:r>
            <w:proofErr w:type="gramStart"/>
            <w:r w:rsidRPr="00D25452">
              <w:rPr>
                <w:b/>
              </w:rPr>
              <w:t>руководи-тель</w:t>
            </w:r>
            <w:proofErr w:type="gramEnd"/>
          </w:p>
        </w:tc>
        <w:tc>
          <w:tcPr>
            <w:tcW w:w="1985" w:type="dxa"/>
          </w:tcPr>
          <w:p w:rsidR="00D25452" w:rsidRPr="00D25452" w:rsidRDefault="00D25452" w:rsidP="007F51E1">
            <w:pPr>
              <w:jc w:val="center"/>
              <w:rPr>
                <w:b/>
              </w:rPr>
            </w:pPr>
            <w:r>
              <w:rPr>
                <w:b/>
              </w:rPr>
              <w:t>Результат участия</w:t>
            </w:r>
          </w:p>
        </w:tc>
      </w:tr>
      <w:tr w:rsidR="00D25452" w:rsidRPr="00D25452" w:rsidTr="00A01C42">
        <w:tc>
          <w:tcPr>
            <w:tcW w:w="9781" w:type="dxa"/>
            <w:gridSpan w:val="5"/>
          </w:tcPr>
          <w:p w:rsidR="00D25452" w:rsidRPr="00D25452" w:rsidRDefault="00D25452" w:rsidP="007F51E1">
            <w:pPr>
              <w:jc w:val="center"/>
              <w:rPr>
                <w:b/>
                <w:i/>
              </w:rPr>
            </w:pPr>
            <w:r w:rsidRPr="00D25452">
              <w:rPr>
                <w:b/>
                <w:i/>
              </w:rPr>
              <w:t>Ежегодный Всероссийский конкурс достижений талантливой молодежи «Национальное достояние России»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A01C42" w:rsidRDefault="00A01C42" w:rsidP="007F51E1">
            <w:pPr>
              <w:rPr>
                <w:b/>
                <w:i/>
              </w:rPr>
            </w:pPr>
            <w:r w:rsidRPr="00A01C42">
              <w:rPr>
                <w:b/>
                <w:i/>
              </w:rPr>
              <w:t>1.</w:t>
            </w:r>
          </w:p>
        </w:tc>
        <w:tc>
          <w:tcPr>
            <w:tcW w:w="4110" w:type="dxa"/>
          </w:tcPr>
          <w:p w:rsidR="00A01C42" w:rsidRPr="00A01C42" w:rsidRDefault="00A01C42" w:rsidP="007F51E1">
            <w:pPr>
              <w:rPr>
                <w:b/>
                <w:i/>
              </w:rPr>
            </w:pPr>
            <w:r w:rsidRPr="00A01C42">
              <w:rPr>
                <w:b/>
                <w:i/>
              </w:rPr>
              <w:t>Использование игровых методов в физическом воспитании младших школьников</w:t>
            </w:r>
          </w:p>
        </w:tc>
        <w:tc>
          <w:tcPr>
            <w:tcW w:w="1701" w:type="dxa"/>
          </w:tcPr>
          <w:p w:rsidR="00A01C42" w:rsidRPr="00A01C42" w:rsidRDefault="00A01C42" w:rsidP="007F51E1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Тухлинович Полина</w:t>
            </w:r>
          </w:p>
        </w:tc>
        <w:tc>
          <w:tcPr>
            <w:tcW w:w="1417" w:type="dxa"/>
          </w:tcPr>
          <w:p w:rsidR="00A01C42" w:rsidRPr="00A01C42" w:rsidRDefault="00A01C42" w:rsidP="007F51E1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Иванова Т.А.</w:t>
            </w:r>
          </w:p>
        </w:tc>
        <w:tc>
          <w:tcPr>
            <w:tcW w:w="1985" w:type="dxa"/>
          </w:tcPr>
          <w:p w:rsidR="00A01C42" w:rsidRPr="00A01C42" w:rsidRDefault="00A01C42" w:rsidP="007F51E1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Диплом лауреата</w:t>
            </w:r>
          </w:p>
          <w:p w:rsidR="00A01C42" w:rsidRPr="00A01C42" w:rsidRDefault="00A01C42" w:rsidP="007F51E1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заочного тура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D25452" w:rsidRDefault="00A01C42" w:rsidP="007F51E1">
            <w:r w:rsidRPr="00D25452">
              <w:t>2.</w:t>
            </w:r>
          </w:p>
        </w:tc>
        <w:tc>
          <w:tcPr>
            <w:tcW w:w="4110" w:type="dxa"/>
          </w:tcPr>
          <w:p w:rsidR="00A01C42" w:rsidRPr="00D25452" w:rsidRDefault="00A01C42" w:rsidP="007F51E1">
            <w:r w:rsidRPr="00D25452">
              <w:t>История Кашина в проектной деятельности учащихся начальной школы</w:t>
            </w:r>
          </w:p>
        </w:tc>
        <w:tc>
          <w:tcPr>
            <w:tcW w:w="1701" w:type="dxa"/>
          </w:tcPr>
          <w:p w:rsidR="00A01C42" w:rsidRDefault="00A01C42" w:rsidP="007F51E1">
            <w:pPr>
              <w:jc w:val="center"/>
            </w:pPr>
            <w:r w:rsidRPr="00D25452">
              <w:t xml:space="preserve">Блинова </w:t>
            </w:r>
          </w:p>
          <w:p w:rsidR="00A01C42" w:rsidRPr="00D25452" w:rsidRDefault="00A01C42" w:rsidP="007F51E1">
            <w:pPr>
              <w:jc w:val="center"/>
            </w:pPr>
            <w:r w:rsidRPr="00D25452">
              <w:t>Татьяна</w:t>
            </w:r>
          </w:p>
        </w:tc>
        <w:tc>
          <w:tcPr>
            <w:tcW w:w="1417" w:type="dxa"/>
          </w:tcPr>
          <w:p w:rsidR="00A01C42" w:rsidRPr="00D25452" w:rsidRDefault="00A01C42" w:rsidP="007F51E1">
            <w:pPr>
              <w:jc w:val="center"/>
            </w:pPr>
            <w:r w:rsidRPr="00D25452">
              <w:t xml:space="preserve">Лешин </w:t>
            </w:r>
          </w:p>
          <w:p w:rsidR="00A01C42" w:rsidRPr="00D25452" w:rsidRDefault="00A01C42" w:rsidP="007F51E1">
            <w:pPr>
              <w:jc w:val="center"/>
            </w:pPr>
            <w:r w:rsidRPr="00D25452">
              <w:t>С.Н.</w:t>
            </w:r>
          </w:p>
        </w:tc>
        <w:tc>
          <w:tcPr>
            <w:tcW w:w="1985" w:type="dxa"/>
          </w:tcPr>
          <w:p w:rsidR="00A01C42" w:rsidRPr="00A01C42" w:rsidRDefault="00A01C42" w:rsidP="00A01C42">
            <w:pPr>
              <w:jc w:val="center"/>
            </w:pPr>
            <w:r>
              <w:t>Участие в отборочном туре (колледж)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D25452" w:rsidRDefault="00A01C42" w:rsidP="007F51E1">
            <w:r w:rsidRPr="00D25452">
              <w:t>3.</w:t>
            </w:r>
          </w:p>
        </w:tc>
        <w:tc>
          <w:tcPr>
            <w:tcW w:w="4110" w:type="dxa"/>
          </w:tcPr>
          <w:p w:rsidR="00A01C42" w:rsidRPr="00D25452" w:rsidRDefault="00A01C42" w:rsidP="007F51E1">
            <w:r w:rsidRPr="00D25452">
              <w:t>Формирование универсальных учебных действий на внеклассных занятиях по русскому языку в начальной школе</w:t>
            </w:r>
          </w:p>
        </w:tc>
        <w:tc>
          <w:tcPr>
            <w:tcW w:w="1701" w:type="dxa"/>
          </w:tcPr>
          <w:p w:rsidR="00A01C42" w:rsidRPr="00D25452" w:rsidRDefault="00A01C42" w:rsidP="007F51E1">
            <w:pPr>
              <w:jc w:val="center"/>
            </w:pPr>
            <w:r w:rsidRPr="00D25452">
              <w:t>Чистякова Анастасия</w:t>
            </w:r>
          </w:p>
        </w:tc>
        <w:tc>
          <w:tcPr>
            <w:tcW w:w="1417" w:type="dxa"/>
          </w:tcPr>
          <w:p w:rsidR="00A01C42" w:rsidRPr="00D25452" w:rsidRDefault="00A01C42" w:rsidP="007F51E1">
            <w:pPr>
              <w:jc w:val="center"/>
            </w:pPr>
            <w:r w:rsidRPr="00D25452">
              <w:t>Кармозина С.Г.</w:t>
            </w:r>
          </w:p>
        </w:tc>
        <w:tc>
          <w:tcPr>
            <w:tcW w:w="1985" w:type="dxa"/>
          </w:tcPr>
          <w:p w:rsidR="00A01C42" w:rsidRPr="00D25452" w:rsidRDefault="00A01C42" w:rsidP="007F51E1">
            <w:pPr>
              <w:jc w:val="center"/>
            </w:pPr>
            <w:r>
              <w:t>Участие в отборочном туре (колледж)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A01C42" w:rsidRDefault="00A01C42" w:rsidP="007F51E1">
            <w:pPr>
              <w:rPr>
                <w:b/>
              </w:rPr>
            </w:pPr>
            <w:r w:rsidRPr="00A01C42">
              <w:rPr>
                <w:b/>
              </w:rPr>
              <w:t>4.</w:t>
            </w:r>
          </w:p>
        </w:tc>
        <w:tc>
          <w:tcPr>
            <w:tcW w:w="4110" w:type="dxa"/>
          </w:tcPr>
          <w:p w:rsidR="00A01C42" w:rsidRPr="00A01C42" w:rsidRDefault="00A01C42" w:rsidP="007F51E1">
            <w:pPr>
              <w:rPr>
                <w:b/>
              </w:rPr>
            </w:pPr>
            <w:r w:rsidRPr="00A01C42">
              <w:rPr>
                <w:b/>
              </w:rPr>
              <w:t>История Калязинского монастыря</w:t>
            </w:r>
          </w:p>
        </w:tc>
        <w:tc>
          <w:tcPr>
            <w:tcW w:w="1701" w:type="dxa"/>
          </w:tcPr>
          <w:p w:rsidR="00A01C42" w:rsidRPr="00A01C42" w:rsidRDefault="00A01C42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 xml:space="preserve">Макарова </w:t>
            </w:r>
          </w:p>
          <w:p w:rsidR="00A01C42" w:rsidRPr="00A01C42" w:rsidRDefault="00A01C42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Анна</w:t>
            </w:r>
          </w:p>
        </w:tc>
        <w:tc>
          <w:tcPr>
            <w:tcW w:w="1417" w:type="dxa"/>
          </w:tcPr>
          <w:p w:rsidR="00A01C42" w:rsidRPr="00A01C42" w:rsidRDefault="00A01C42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 xml:space="preserve">Лешин </w:t>
            </w:r>
          </w:p>
          <w:p w:rsidR="00A01C42" w:rsidRPr="00A01C42" w:rsidRDefault="00A01C42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С.Н.</w:t>
            </w:r>
          </w:p>
        </w:tc>
        <w:tc>
          <w:tcPr>
            <w:tcW w:w="1985" w:type="dxa"/>
          </w:tcPr>
          <w:p w:rsidR="00A01C42" w:rsidRPr="00A01C42" w:rsidRDefault="00A01C42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 xml:space="preserve">Диплом </w:t>
            </w:r>
          </w:p>
          <w:p w:rsidR="00A01C42" w:rsidRPr="00A01C42" w:rsidRDefault="00A01C42" w:rsidP="007F51E1">
            <w:pPr>
              <w:jc w:val="center"/>
              <w:rPr>
                <w:b/>
              </w:rPr>
            </w:pPr>
            <w:r w:rsidRPr="00A01C42">
              <w:rPr>
                <w:b/>
                <w:lang w:val="en-US"/>
              </w:rPr>
              <w:t>I</w:t>
            </w:r>
            <w:r w:rsidRPr="00A01C42">
              <w:rPr>
                <w:b/>
              </w:rPr>
              <w:t xml:space="preserve"> степени очного тура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A01C42" w:rsidRDefault="00A01C42" w:rsidP="007F51E1">
            <w:pPr>
              <w:rPr>
                <w:b/>
                <w:i/>
              </w:rPr>
            </w:pPr>
            <w:r w:rsidRPr="00A01C42">
              <w:rPr>
                <w:b/>
                <w:i/>
              </w:rPr>
              <w:t>5.</w:t>
            </w:r>
          </w:p>
        </w:tc>
        <w:tc>
          <w:tcPr>
            <w:tcW w:w="4110" w:type="dxa"/>
          </w:tcPr>
          <w:p w:rsidR="00A01C42" w:rsidRPr="00A01C42" w:rsidRDefault="00A01C42" w:rsidP="007F51E1">
            <w:pPr>
              <w:rPr>
                <w:b/>
                <w:i/>
              </w:rPr>
            </w:pPr>
            <w:r w:rsidRPr="00A01C42">
              <w:rPr>
                <w:b/>
                <w:i/>
              </w:rPr>
              <w:t>Экологический мониторинг в условиях малых городов</w:t>
            </w:r>
          </w:p>
        </w:tc>
        <w:tc>
          <w:tcPr>
            <w:tcW w:w="1701" w:type="dxa"/>
          </w:tcPr>
          <w:p w:rsidR="00A01C42" w:rsidRPr="00A01C42" w:rsidRDefault="00A01C42" w:rsidP="007F51E1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Портнягин Анатолий</w:t>
            </w:r>
          </w:p>
        </w:tc>
        <w:tc>
          <w:tcPr>
            <w:tcW w:w="1417" w:type="dxa"/>
          </w:tcPr>
          <w:p w:rsidR="00A01C42" w:rsidRPr="00A01C42" w:rsidRDefault="00A01C42" w:rsidP="007F51E1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Бугайский Ю.Н.</w:t>
            </w:r>
          </w:p>
        </w:tc>
        <w:tc>
          <w:tcPr>
            <w:tcW w:w="1985" w:type="dxa"/>
          </w:tcPr>
          <w:p w:rsidR="00A01C42" w:rsidRPr="00A01C42" w:rsidRDefault="00A01C42" w:rsidP="00A01C42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Диплом лауреата</w:t>
            </w:r>
          </w:p>
          <w:p w:rsidR="00A01C42" w:rsidRPr="00A01C42" w:rsidRDefault="00A01C42" w:rsidP="00A01C42">
            <w:pPr>
              <w:jc w:val="center"/>
              <w:rPr>
                <w:b/>
                <w:i/>
              </w:rPr>
            </w:pPr>
            <w:r w:rsidRPr="00A01C42">
              <w:rPr>
                <w:b/>
                <w:i/>
              </w:rPr>
              <w:t>заочного тура</w:t>
            </w:r>
          </w:p>
        </w:tc>
      </w:tr>
      <w:tr w:rsidR="00A01C42" w:rsidRPr="00D25452" w:rsidTr="00A01C42">
        <w:tc>
          <w:tcPr>
            <w:tcW w:w="9781" w:type="dxa"/>
            <w:gridSpan w:val="5"/>
          </w:tcPr>
          <w:p w:rsidR="00A01C42" w:rsidRPr="00D25452" w:rsidRDefault="00A01C42" w:rsidP="00A01C42">
            <w:pPr>
              <w:jc w:val="center"/>
              <w:rPr>
                <w:b/>
                <w:i/>
              </w:rPr>
            </w:pPr>
            <w:r w:rsidRPr="00D25452">
              <w:rPr>
                <w:b/>
                <w:i/>
              </w:rPr>
              <w:t>Ежегодный Всероссийский заочный конкурс научно-исследовательских, изобретательских и творческих работ обучающихся «ЮНОСТЬ, НАУКА,</w:t>
            </w:r>
            <w:r>
              <w:rPr>
                <w:b/>
                <w:i/>
              </w:rPr>
              <w:t xml:space="preserve"> </w:t>
            </w:r>
            <w:r w:rsidRPr="00D25452">
              <w:rPr>
                <w:b/>
                <w:i/>
              </w:rPr>
              <w:t>КУЛЬТУРА»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D25452" w:rsidRDefault="00A01C42" w:rsidP="007F51E1">
            <w:r w:rsidRPr="00D25452">
              <w:t>6.</w:t>
            </w:r>
          </w:p>
        </w:tc>
        <w:tc>
          <w:tcPr>
            <w:tcW w:w="4110" w:type="dxa"/>
          </w:tcPr>
          <w:p w:rsidR="00A01C42" w:rsidRPr="00D25452" w:rsidRDefault="00A01C42" w:rsidP="007F51E1">
            <w:r w:rsidRPr="00D25452">
              <w:t>Дидактические игровые технологии как средство активизации деятельности учащихся начальной школы</w:t>
            </w:r>
          </w:p>
        </w:tc>
        <w:tc>
          <w:tcPr>
            <w:tcW w:w="1701" w:type="dxa"/>
          </w:tcPr>
          <w:p w:rsidR="00A01C42" w:rsidRPr="00D25452" w:rsidRDefault="00A01C42" w:rsidP="007F51E1">
            <w:pPr>
              <w:jc w:val="center"/>
            </w:pPr>
            <w:r w:rsidRPr="00D25452">
              <w:t>Погосян Грета</w:t>
            </w:r>
          </w:p>
        </w:tc>
        <w:tc>
          <w:tcPr>
            <w:tcW w:w="1417" w:type="dxa"/>
          </w:tcPr>
          <w:p w:rsidR="00A01C42" w:rsidRPr="00D25452" w:rsidRDefault="00A01C42" w:rsidP="007F51E1">
            <w:pPr>
              <w:jc w:val="center"/>
            </w:pPr>
            <w:r w:rsidRPr="00D25452">
              <w:t>Лаврова А.Н.</w:t>
            </w:r>
          </w:p>
        </w:tc>
        <w:tc>
          <w:tcPr>
            <w:tcW w:w="1985" w:type="dxa"/>
          </w:tcPr>
          <w:p w:rsidR="00A01C42" w:rsidRPr="00D25452" w:rsidRDefault="00A01C42" w:rsidP="007F51E1">
            <w:pPr>
              <w:jc w:val="center"/>
            </w:pPr>
            <w:r>
              <w:t>Участие в отборочном туре (колледж)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D25452" w:rsidRDefault="00A01C42" w:rsidP="007F51E1">
            <w:r w:rsidRPr="00D25452">
              <w:t>7.</w:t>
            </w:r>
          </w:p>
        </w:tc>
        <w:tc>
          <w:tcPr>
            <w:tcW w:w="4110" w:type="dxa"/>
          </w:tcPr>
          <w:p w:rsidR="00A01C42" w:rsidRPr="00D25452" w:rsidRDefault="00A01C42" w:rsidP="007F51E1">
            <w:r w:rsidRPr="00D25452">
              <w:t>Использование авторских задач-сказок на уроках математики в начальных классах</w:t>
            </w:r>
          </w:p>
        </w:tc>
        <w:tc>
          <w:tcPr>
            <w:tcW w:w="1701" w:type="dxa"/>
          </w:tcPr>
          <w:p w:rsidR="00A01C42" w:rsidRPr="00D25452" w:rsidRDefault="00A01C42" w:rsidP="007F51E1">
            <w:pPr>
              <w:jc w:val="center"/>
            </w:pPr>
            <w:r w:rsidRPr="00D25452">
              <w:t>Когрушева Мария</w:t>
            </w:r>
          </w:p>
        </w:tc>
        <w:tc>
          <w:tcPr>
            <w:tcW w:w="1417" w:type="dxa"/>
          </w:tcPr>
          <w:p w:rsidR="00A01C42" w:rsidRPr="00D25452" w:rsidRDefault="00A01C42" w:rsidP="007F51E1">
            <w:pPr>
              <w:jc w:val="center"/>
            </w:pPr>
            <w:r w:rsidRPr="00D25452">
              <w:t>Судакова С.Ю.</w:t>
            </w:r>
          </w:p>
        </w:tc>
        <w:tc>
          <w:tcPr>
            <w:tcW w:w="1985" w:type="dxa"/>
          </w:tcPr>
          <w:p w:rsidR="00A01C42" w:rsidRPr="00D25452" w:rsidRDefault="00A01C42" w:rsidP="007F51E1">
            <w:pPr>
              <w:jc w:val="center"/>
            </w:pPr>
            <w:r>
              <w:t>Участие в отборочном туре (колледж)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A01C42" w:rsidRDefault="00A01C42" w:rsidP="007F51E1">
            <w:pPr>
              <w:rPr>
                <w:i/>
              </w:rPr>
            </w:pPr>
            <w:r w:rsidRPr="00A01C42">
              <w:rPr>
                <w:i/>
              </w:rPr>
              <w:t>8.</w:t>
            </w:r>
          </w:p>
        </w:tc>
        <w:tc>
          <w:tcPr>
            <w:tcW w:w="4110" w:type="dxa"/>
          </w:tcPr>
          <w:p w:rsidR="00A01C42" w:rsidRPr="00A01C42" w:rsidRDefault="00A01C42" w:rsidP="007F51E1">
            <w:pPr>
              <w:rPr>
                <w:i/>
              </w:rPr>
            </w:pPr>
            <w:r w:rsidRPr="00A01C42">
              <w:rPr>
                <w:i/>
              </w:rPr>
              <w:t xml:space="preserve">Влияние игры на формирование самооценки младшего школьника </w:t>
            </w:r>
          </w:p>
        </w:tc>
        <w:tc>
          <w:tcPr>
            <w:tcW w:w="1701" w:type="dxa"/>
          </w:tcPr>
          <w:p w:rsidR="00A01C42" w:rsidRPr="00A01C42" w:rsidRDefault="00A01C42" w:rsidP="007F51E1">
            <w:pPr>
              <w:jc w:val="center"/>
              <w:rPr>
                <w:i/>
              </w:rPr>
            </w:pPr>
            <w:r w:rsidRPr="00A01C42">
              <w:rPr>
                <w:i/>
              </w:rPr>
              <w:t xml:space="preserve">Тяглова </w:t>
            </w:r>
          </w:p>
          <w:p w:rsidR="00A01C42" w:rsidRPr="00A01C42" w:rsidRDefault="00A01C42" w:rsidP="007F51E1">
            <w:pPr>
              <w:jc w:val="center"/>
              <w:rPr>
                <w:i/>
              </w:rPr>
            </w:pPr>
            <w:r w:rsidRPr="00A01C42">
              <w:rPr>
                <w:i/>
              </w:rPr>
              <w:t>Елена</w:t>
            </w:r>
          </w:p>
        </w:tc>
        <w:tc>
          <w:tcPr>
            <w:tcW w:w="1417" w:type="dxa"/>
          </w:tcPr>
          <w:p w:rsidR="00A01C42" w:rsidRPr="00A01C42" w:rsidRDefault="00A01C42" w:rsidP="007F51E1">
            <w:pPr>
              <w:jc w:val="center"/>
              <w:rPr>
                <w:i/>
              </w:rPr>
            </w:pPr>
            <w:r w:rsidRPr="00A01C42">
              <w:rPr>
                <w:i/>
              </w:rPr>
              <w:t>Рыбакова Н.А.</w:t>
            </w:r>
          </w:p>
        </w:tc>
        <w:tc>
          <w:tcPr>
            <w:tcW w:w="1985" w:type="dxa"/>
          </w:tcPr>
          <w:p w:rsidR="00A01C42" w:rsidRPr="00A01C42" w:rsidRDefault="00A01C42" w:rsidP="007F51E1">
            <w:pPr>
              <w:jc w:val="center"/>
              <w:rPr>
                <w:i/>
              </w:rPr>
            </w:pPr>
            <w:r w:rsidRPr="00A01C42">
              <w:rPr>
                <w:i/>
              </w:rPr>
              <w:t>Сертификат участника заочного тура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D25452" w:rsidRDefault="00A01C42" w:rsidP="007F51E1">
            <w:r w:rsidRPr="00D25452">
              <w:t>9.</w:t>
            </w:r>
          </w:p>
        </w:tc>
        <w:tc>
          <w:tcPr>
            <w:tcW w:w="4110" w:type="dxa"/>
          </w:tcPr>
          <w:p w:rsidR="00A01C42" w:rsidRPr="00D25452" w:rsidRDefault="00A01C42" w:rsidP="007F51E1">
            <w:r w:rsidRPr="00D25452">
              <w:t>Роль И.Ф. Никольского в сохранении культурного наследия Калязинского края</w:t>
            </w:r>
          </w:p>
        </w:tc>
        <w:tc>
          <w:tcPr>
            <w:tcW w:w="1701" w:type="dxa"/>
          </w:tcPr>
          <w:p w:rsidR="00A01C42" w:rsidRDefault="00A01C42" w:rsidP="007F51E1">
            <w:pPr>
              <w:jc w:val="center"/>
            </w:pPr>
            <w:r w:rsidRPr="00D25452">
              <w:t xml:space="preserve">Крылова </w:t>
            </w:r>
          </w:p>
          <w:p w:rsidR="00A01C42" w:rsidRPr="00D25452" w:rsidRDefault="00A01C42" w:rsidP="007F51E1">
            <w:pPr>
              <w:jc w:val="center"/>
            </w:pPr>
            <w:r w:rsidRPr="00D25452">
              <w:t>Юлия</w:t>
            </w:r>
          </w:p>
        </w:tc>
        <w:tc>
          <w:tcPr>
            <w:tcW w:w="1417" w:type="dxa"/>
          </w:tcPr>
          <w:p w:rsidR="00A01C42" w:rsidRPr="00D25452" w:rsidRDefault="00A01C42" w:rsidP="007F51E1">
            <w:pPr>
              <w:jc w:val="center"/>
            </w:pPr>
            <w:r w:rsidRPr="00D25452">
              <w:t>Николаева Л.Н.</w:t>
            </w:r>
          </w:p>
        </w:tc>
        <w:tc>
          <w:tcPr>
            <w:tcW w:w="1985" w:type="dxa"/>
          </w:tcPr>
          <w:p w:rsidR="00A01C42" w:rsidRPr="00D25452" w:rsidRDefault="00A01C42" w:rsidP="007F51E1">
            <w:pPr>
              <w:jc w:val="center"/>
            </w:pPr>
            <w:r>
              <w:t>Участие в отборочном туре (колледж)</w:t>
            </w:r>
          </w:p>
        </w:tc>
      </w:tr>
      <w:tr w:rsidR="00A01C42" w:rsidRPr="00D25452" w:rsidTr="00A01C42">
        <w:tc>
          <w:tcPr>
            <w:tcW w:w="568" w:type="dxa"/>
          </w:tcPr>
          <w:p w:rsidR="00A01C42" w:rsidRPr="00D25452" w:rsidRDefault="00A01C42" w:rsidP="007F51E1">
            <w:r w:rsidRPr="00D25452">
              <w:t>10.</w:t>
            </w:r>
          </w:p>
        </w:tc>
        <w:tc>
          <w:tcPr>
            <w:tcW w:w="4110" w:type="dxa"/>
          </w:tcPr>
          <w:p w:rsidR="00A01C42" w:rsidRPr="00D25452" w:rsidRDefault="00A01C42" w:rsidP="007F51E1">
            <w:r w:rsidRPr="00D25452">
              <w:t>Народные промыслы Калязинского края</w:t>
            </w:r>
          </w:p>
        </w:tc>
        <w:tc>
          <w:tcPr>
            <w:tcW w:w="1701" w:type="dxa"/>
          </w:tcPr>
          <w:p w:rsidR="00A01C42" w:rsidRPr="00D25452" w:rsidRDefault="00A01C42" w:rsidP="007F51E1">
            <w:pPr>
              <w:jc w:val="center"/>
            </w:pPr>
            <w:r w:rsidRPr="00D25452">
              <w:t>Тойчиева Маргарита</w:t>
            </w:r>
          </w:p>
        </w:tc>
        <w:tc>
          <w:tcPr>
            <w:tcW w:w="1417" w:type="dxa"/>
          </w:tcPr>
          <w:p w:rsidR="00A01C42" w:rsidRPr="00D25452" w:rsidRDefault="00A01C42" w:rsidP="007F51E1">
            <w:pPr>
              <w:jc w:val="center"/>
            </w:pPr>
            <w:r w:rsidRPr="00D25452">
              <w:t>Порочкина Е.В.</w:t>
            </w:r>
          </w:p>
        </w:tc>
        <w:tc>
          <w:tcPr>
            <w:tcW w:w="1985" w:type="dxa"/>
          </w:tcPr>
          <w:p w:rsidR="00A01C42" w:rsidRPr="00D25452" w:rsidRDefault="00A01C42" w:rsidP="007F51E1">
            <w:pPr>
              <w:jc w:val="center"/>
            </w:pPr>
            <w:r>
              <w:t>Участие в отборочном туре (колледж)</w:t>
            </w:r>
          </w:p>
        </w:tc>
      </w:tr>
    </w:tbl>
    <w:p w:rsidR="00D25452" w:rsidRDefault="00D25452" w:rsidP="00D913D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56EE4" w:rsidRPr="00A01C42" w:rsidRDefault="00956EE4" w:rsidP="00D913DF">
      <w:pPr>
        <w:pStyle w:val="a3"/>
        <w:spacing w:before="0" w:beforeAutospacing="0" w:after="0" w:afterAutospacing="0" w:line="360" w:lineRule="auto"/>
        <w:ind w:firstLine="709"/>
        <w:jc w:val="both"/>
      </w:pPr>
      <w:r w:rsidRPr="00A01C42">
        <w:lastRenderedPageBreak/>
        <w:t>В 2012-2013</w:t>
      </w:r>
      <w:r w:rsidR="00D913DF" w:rsidRPr="00A01C42">
        <w:t xml:space="preserve"> гг.</w:t>
      </w:r>
      <w:r w:rsidR="0067781A" w:rsidRPr="00A01C42">
        <w:t xml:space="preserve"> с</w:t>
      </w:r>
      <w:r w:rsidR="004A3829" w:rsidRPr="00A01C42">
        <w:t>туденты колледжа</w:t>
      </w:r>
      <w:r w:rsidRPr="00A01C42">
        <w:t xml:space="preserve"> (Макарова А., Тухлинович П., Крылова Ю.)</w:t>
      </w:r>
      <w:r w:rsidR="0067781A" w:rsidRPr="00A01C42">
        <w:t xml:space="preserve"> стали участниками научно-практичес</w:t>
      </w:r>
      <w:r w:rsidR="004A3829" w:rsidRPr="00A01C42">
        <w:t xml:space="preserve">кой конференции </w:t>
      </w:r>
      <w:r w:rsidRPr="00A01C42">
        <w:t xml:space="preserve">Межрегиональной ассоциации «Непрерывное профессиональное образование» в </w:t>
      </w:r>
      <w:proofErr w:type="gramStart"/>
      <w:r w:rsidRPr="00A01C42">
        <w:t>г</w:t>
      </w:r>
      <w:proofErr w:type="gramEnd"/>
      <w:r w:rsidRPr="00A01C42">
        <w:t>. Ростове в секциях «Педагогика», «История», «Психология».</w:t>
      </w:r>
    </w:p>
    <w:p w:rsidR="004A3829" w:rsidRPr="00A01C42" w:rsidRDefault="00956EE4" w:rsidP="00D25452">
      <w:pPr>
        <w:pStyle w:val="a3"/>
        <w:spacing w:before="0" w:beforeAutospacing="0" w:after="0" w:afterAutospacing="0" w:line="360" w:lineRule="auto"/>
        <w:ind w:firstLine="709"/>
        <w:jc w:val="both"/>
      </w:pPr>
      <w:r w:rsidRPr="00A01C42">
        <w:t xml:space="preserve"> 23 апреля 2013</w:t>
      </w:r>
      <w:r w:rsidR="004A3829" w:rsidRPr="00A01C42">
        <w:t xml:space="preserve"> года была проведена науч</w:t>
      </w:r>
      <w:r w:rsidRPr="00A01C42">
        <w:t>но-практическая конференция «Мол</w:t>
      </w:r>
      <w:r w:rsidR="004A3829" w:rsidRPr="00A01C42">
        <w:t>одежь. Юность. Творчество» студентов колледжа. К участи</w:t>
      </w:r>
      <w:r w:rsidRPr="00A01C42">
        <w:t>ю в конференции были допущены 24 студента</w:t>
      </w:r>
      <w:r w:rsidR="004A3829" w:rsidRPr="00A01C42">
        <w:t xml:space="preserve">, которые </w:t>
      </w:r>
      <w:r w:rsidRPr="00A01C42">
        <w:t xml:space="preserve">были разделены на три секции: </w:t>
      </w:r>
      <w:r w:rsidR="00D25452" w:rsidRPr="00A01C42">
        <w:t xml:space="preserve">«Педагогика и психология», «Физическая культура», «Гостиничное дело». Все студенты успешно защищали свои работы, использовали мультимедийное оборудование. </w:t>
      </w:r>
      <w:r w:rsidR="004A3829" w:rsidRPr="00A01C42">
        <w:t>В конференции приняли участие представители учебных учреждений города.</w:t>
      </w:r>
    </w:p>
    <w:p w:rsidR="00956EE4" w:rsidRPr="00A01C42" w:rsidRDefault="0067781A" w:rsidP="00D25452">
      <w:pPr>
        <w:spacing w:line="360" w:lineRule="auto"/>
        <w:ind w:left="28" w:right="28" w:firstLine="680"/>
        <w:jc w:val="both"/>
      </w:pPr>
      <w:r w:rsidRPr="00A01C42">
        <w:t>Темы исследований, над кото</w:t>
      </w:r>
      <w:r w:rsidR="00D913DF" w:rsidRPr="00A01C42">
        <w:t>р</w:t>
      </w:r>
      <w:r w:rsidR="00CD6E67" w:rsidRPr="00A01C42">
        <w:t>ыми работали  студенты колледжа</w:t>
      </w:r>
      <w:r w:rsidR="00D25452" w:rsidRPr="00A01C42">
        <w:t xml:space="preserve"> в течение года</w:t>
      </w:r>
      <w:r w:rsidR="00CD6E67" w:rsidRPr="00A01C42">
        <w:t xml:space="preserve"> (курсовые и дипломные работы)</w:t>
      </w:r>
      <w:r w:rsidRPr="00A01C42">
        <w:t>:</w:t>
      </w:r>
    </w:p>
    <w:p w:rsidR="00956EE4" w:rsidRPr="00523213" w:rsidRDefault="00956EE4" w:rsidP="00956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050146</w:t>
      </w:r>
      <w:r w:rsidRPr="00C9401F">
        <w:rPr>
          <w:b/>
          <w:sz w:val="28"/>
          <w:szCs w:val="28"/>
        </w:rPr>
        <w:t xml:space="preserve"> ПРЕПОДАВАНИЕ В НАЧАЛЬНЫХ КЛАССАХ</w:t>
      </w:r>
    </w:p>
    <w:tbl>
      <w:tblPr>
        <w:tblW w:w="51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4078"/>
        <w:gridCol w:w="2158"/>
        <w:gridCol w:w="1651"/>
      </w:tblGrid>
      <w:tr w:rsidR="00956EE4" w:rsidRPr="00A01C42" w:rsidTr="00A01C42">
        <w:tc>
          <w:tcPr>
            <w:tcW w:w="1005" w:type="pct"/>
          </w:tcPr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Дисциплина</w:t>
            </w:r>
          </w:p>
          <w:p w:rsidR="00956EE4" w:rsidRPr="00A01C42" w:rsidRDefault="00956EE4" w:rsidP="007F51E1">
            <w:pPr>
              <w:jc w:val="center"/>
              <w:rPr>
                <w:b/>
              </w:rPr>
            </w:pPr>
          </w:p>
        </w:tc>
        <w:tc>
          <w:tcPr>
            <w:tcW w:w="2065" w:type="pct"/>
          </w:tcPr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Тема курсовой работы</w:t>
            </w:r>
          </w:p>
        </w:tc>
        <w:tc>
          <w:tcPr>
            <w:tcW w:w="1093" w:type="pct"/>
          </w:tcPr>
          <w:p w:rsidR="00956EE4" w:rsidRPr="00A01C42" w:rsidRDefault="00956EE4" w:rsidP="007F51E1">
            <w:pPr>
              <w:rPr>
                <w:b/>
              </w:rPr>
            </w:pPr>
            <w:r w:rsidRPr="00A01C42">
              <w:rPr>
                <w:b/>
              </w:rPr>
              <w:t>Преподаватели</w:t>
            </w:r>
          </w:p>
        </w:tc>
        <w:tc>
          <w:tcPr>
            <w:tcW w:w="836" w:type="pct"/>
          </w:tcPr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Ф.И.О.</w:t>
            </w:r>
          </w:p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 xml:space="preserve">студентов </w:t>
            </w:r>
          </w:p>
          <w:p w:rsidR="00956EE4" w:rsidRPr="00A01C42" w:rsidRDefault="00956EE4" w:rsidP="007F51E1">
            <w:pPr>
              <w:jc w:val="center"/>
              <w:rPr>
                <w:b/>
              </w:rPr>
            </w:pPr>
          </w:p>
        </w:tc>
      </w:tr>
      <w:tr w:rsidR="00956EE4" w:rsidRPr="00A01C42" w:rsidTr="00A01C42">
        <w:tc>
          <w:tcPr>
            <w:tcW w:w="1005" w:type="pct"/>
          </w:tcPr>
          <w:p w:rsidR="00956EE4" w:rsidRPr="00A01C42" w:rsidRDefault="00956EE4" w:rsidP="007F51E1">
            <w:r w:rsidRPr="00A01C42">
              <w:t xml:space="preserve">Педагогика </w:t>
            </w:r>
          </w:p>
        </w:tc>
        <w:tc>
          <w:tcPr>
            <w:tcW w:w="2065" w:type="pct"/>
          </w:tcPr>
          <w:p w:rsidR="00956EE4" w:rsidRPr="00A01C42" w:rsidRDefault="00956EE4" w:rsidP="007F51E1">
            <w:r w:rsidRPr="00A01C42">
              <w:t>Проблемы функционирования современной школы как сложной педагогической системы</w:t>
            </w:r>
          </w:p>
        </w:tc>
        <w:tc>
          <w:tcPr>
            <w:tcW w:w="1093" w:type="pct"/>
          </w:tcPr>
          <w:p w:rsidR="00956EE4" w:rsidRPr="00A01C42" w:rsidRDefault="00956EE4" w:rsidP="007F51E1">
            <w:r w:rsidRPr="00A01C42">
              <w:t>Рыбакова Н.А.</w:t>
            </w:r>
          </w:p>
        </w:tc>
        <w:tc>
          <w:tcPr>
            <w:tcW w:w="836" w:type="pct"/>
          </w:tcPr>
          <w:p w:rsidR="00956EE4" w:rsidRPr="00A01C42" w:rsidRDefault="00956EE4" w:rsidP="007F51E1">
            <w:r w:rsidRPr="00A01C42">
              <w:t>Погосян Н.С.</w:t>
            </w:r>
          </w:p>
        </w:tc>
      </w:tr>
      <w:tr w:rsidR="00956EE4" w:rsidRPr="00A01C42" w:rsidTr="00A01C42">
        <w:tc>
          <w:tcPr>
            <w:tcW w:w="1005" w:type="pct"/>
          </w:tcPr>
          <w:p w:rsidR="00956EE4" w:rsidRPr="00A01C42" w:rsidRDefault="00956EE4" w:rsidP="007F51E1">
            <w:r w:rsidRPr="00A01C42">
              <w:t>Педагогика</w:t>
            </w:r>
          </w:p>
        </w:tc>
        <w:tc>
          <w:tcPr>
            <w:tcW w:w="2065" w:type="pct"/>
          </w:tcPr>
          <w:p w:rsidR="00956EE4" w:rsidRPr="00A01C42" w:rsidRDefault="00956EE4" w:rsidP="007F51E1">
            <w:r w:rsidRPr="00A01C42">
              <w:t>Дидактические игровые технологии как средство активизации деятельности учащихся начальной школы</w:t>
            </w:r>
          </w:p>
        </w:tc>
        <w:tc>
          <w:tcPr>
            <w:tcW w:w="1093" w:type="pct"/>
          </w:tcPr>
          <w:p w:rsidR="00956EE4" w:rsidRPr="00A01C42" w:rsidRDefault="00956EE4" w:rsidP="007F51E1">
            <w:r w:rsidRPr="00A01C42">
              <w:t>Рыбакова Н.А.</w:t>
            </w:r>
          </w:p>
        </w:tc>
        <w:tc>
          <w:tcPr>
            <w:tcW w:w="836" w:type="pct"/>
          </w:tcPr>
          <w:p w:rsidR="00956EE4" w:rsidRPr="00A01C42" w:rsidRDefault="00956EE4" w:rsidP="007F51E1">
            <w:r w:rsidRPr="00A01C42">
              <w:t>Погосян Г.С.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Педагогика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Сотрудничество семьи и школы в процессе организации внеурочной деятельности младших школьников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Рыбакова Н.А.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Наумова О.Н.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Психология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Развитие воображения на уроках в начальной школе.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Рыбакова Н.А.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Крылова Ю.С.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Психология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Влияние игры на формирование самооценки младшего школьника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Рыбакова Н.А.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Тяглова Е.В.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Методика преподавания русского языка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Формирование  универсальных учебных действий на внеклассных занятиях по  русскому языку в начальной школе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Кармозина С.Г.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Чистякова А.В.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Детская литература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УНТ и его роль в формировании личности ребенка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Кармозина С.Г.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Моисеева Е.В.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proofErr w:type="gramStart"/>
            <w:r w:rsidRPr="00A01C42">
              <w:t>ИЗО</w:t>
            </w:r>
            <w:proofErr w:type="gramEnd"/>
            <w:r w:rsidRPr="00A01C42">
              <w:t xml:space="preserve"> </w:t>
            </w:r>
            <w:proofErr w:type="gramStart"/>
            <w:r w:rsidRPr="00A01C42">
              <w:t>с</w:t>
            </w:r>
            <w:proofErr w:type="gramEnd"/>
            <w:r w:rsidRPr="00A01C42">
              <w:t xml:space="preserve"> методикой преподавания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 xml:space="preserve">Использование лепки на уроках </w:t>
            </w:r>
            <w:proofErr w:type="gramStart"/>
            <w:r w:rsidRPr="00A01C42">
              <w:t>ИЗО</w:t>
            </w:r>
            <w:proofErr w:type="gramEnd"/>
            <w:r w:rsidRPr="00A01C42">
              <w:t xml:space="preserve"> в школе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Порочкина Е.В.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Кожин С.Н.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proofErr w:type="gramStart"/>
            <w:r w:rsidRPr="00A01C42">
              <w:t>ИЗО</w:t>
            </w:r>
            <w:proofErr w:type="gramEnd"/>
            <w:r w:rsidRPr="00A01C42">
              <w:t xml:space="preserve"> </w:t>
            </w:r>
            <w:proofErr w:type="gramStart"/>
            <w:r w:rsidRPr="00A01C42">
              <w:t>с</w:t>
            </w:r>
            <w:proofErr w:type="gramEnd"/>
            <w:r w:rsidRPr="00A01C42">
              <w:t xml:space="preserve"> методикой преподавания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Народные промыслы Калязинского края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Порочкина Е.В.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Тойчиева М.Ш.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 xml:space="preserve">Методика преподавания технологии 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Развитие творческих способностей младших школьников на уроках технологии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Порочкина Е.В.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Дружинина О.А.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lastRenderedPageBreak/>
              <w:t>Методика преподавания технологии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Работа с пластилином как средство развития мелкой моторики у младших школьников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Порочкина Е.В.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Вохминцева Л.А.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Методика преподавания обществознания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История Калязина во внеурочной работе в школе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Лешин С.Н.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Макарова А.Е.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Методика преподавания обществознания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История Кашина в проектной деятельности  учащихся школы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Лешин С.Н.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Блинова Т.А.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Методика преподавания начального курса математики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Роль дидактических игр в активизации деятельности учащихся на уроках математики в начальных классах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Садикова Т.А.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Методика преподавания начального курса математики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Внеклассная работа по математике в начальных классах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Заскокин А.В.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Методика преподавания начального курса математики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Использование авторских задач-сказок на уроках математики в начальных классах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Когрушева М.А.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Естествознание с методикой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Экологический мониторинг в условиях малых городов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Бугайский Ю.Н.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Портнягин А.С.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Естествознание с методикой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Формирование у младших школьников навыков самостоятельной работы на уроках окружающего мира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Бугайский Ю.Н.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Тувалова Е.С.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Теория и методика физического воспитания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Использование ритмической гимнастики в разных формах работы по физическому воспитанию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Иванова Т.А.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Косарева П.В.</w:t>
            </w:r>
          </w:p>
        </w:tc>
      </w:tr>
      <w:tr w:rsidR="00956EE4" w:rsidRPr="00A01C42" w:rsidTr="00A01C42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Теория и методика физического воспитания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Использование игровых методов в физическом воспитании младших школьников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Иванова Т.А.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Тухлинович П.И.</w:t>
            </w:r>
          </w:p>
        </w:tc>
      </w:tr>
    </w:tbl>
    <w:p w:rsidR="00A01C42" w:rsidRDefault="00A01C42" w:rsidP="00956EE4">
      <w:pPr>
        <w:jc w:val="center"/>
        <w:rPr>
          <w:b/>
          <w:sz w:val="28"/>
          <w:szCs w:val="28"/>
        </w:rPr>
      </w:pPr>
    </w:p>
    <w:p w:rsidR="00956EE4" w:rsidRDefault="00956EE4" w:rsidP="00956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101101 Гостиничный сервис</w:t>
      </w:r>
    </w:p>
    <w:p w:rsidR="00A01C42" w:rsidRDefault="00A01C42" w:rsidP="00956EE4">
      <w:pPr>
        <w:jc w:val="center"/>
        <w:rPr>
          <w:b/>
          <w:sz w:val="28"/>
          <w:szCs w:val="28"/>
        </w:rPr>
      </w:pP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7"/>
        <w:gridCol w:w="4110"/>
        <w:gridCol w:w="2082"/>
        <w:gridCol w:w="1744"/>
      </w:tblGrid>
      <w:tr w:rsidR="00956EE4" w:rsidRPr="00A01C42" w:rsidTr="00D25452">
        <w:tc>
          <w:tcPr>
            <w:tcW w:w="1001" w:type="pct"/>
          </w:tcPr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Дисциплина, МДК</w:t>
            </w:r>
          </w:p>
          <w:p w:rsidR="00956EE4" w:rsidRPr="00A01C42" w:rsidRDefault="00956EE4" w:rsidP="007F51E1">
            <w:pPr>
              <w:jc w:val="center"/>
              <w:rPr>
                <w:b/>
              </w:rPr>
            </w:pPr>
          </w:p>
        </w:tc>
        <w:tc>
          <w:tcPr>
            <w:tcW w:w="2071" w:type="pct"/>
          </w:tcPr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Тема курсовой работы</w:t>
            </w:r>
          </w:p>
        </w:tc>
        <w:tc>
          <w:tcPr>
            <w:tcW w:w="1049" w:type="pct"/>
          </w:tcPr>
          <w:p w:rsidR="00956EE4" w:rsidRPr="00A01C42" w:rsidRDefault="00956EE4" w:rsidP="007F51E1">
            <w:pPr>
              <w:rPr>
                <w:b/>
              </w:rPr>
            </w:pPr>
            <w:r w:rsidRPr="00A01C42">
              <w:rPr>
                <w:b/>
              </w:rPr>
              <w:t>Преподаватели</w:t>
            </w:r>
          </w:p>
        </w:tc>
        <w:tc>
          <w:tcPr>
            <w:tcW w:w="879" w:type="pct"/>
          </w:tcPr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>Ф.И.О.</w:t>
            </w:r>
          </w:p>
          <w:p w:rsidR="00956EE4" w:rsidRPr="00A01C42" w:rsidRDefault="00956EE4" w:rsidP="007F51E1">
            <w:pPr>
              <w:jc w:val="center"/>
              <w:rPr>
                <w:b/>
              </w:rPr>
            </w:pPr>
            <w:r w:rsidRPr="00A01C42">
              <w:rPr>
                <w:b/>
              </w:rPr>
              <w:t xml:space="preserve">студентов </w:t>
            </w:r>
          </w:p>
          <w:p w:rsidR="00956EE4" w:rsidRPr="00A01C42" w:rsidRDefault="00956EE4" w:rsidP="007F51E1">
            <w:pPr>
              <w:jc w:val="center"/>
              <w:rPr>
                <w:b/>
              </w:rPr>
            </w:pPr>
          </w:p>
        </w:tc>
      </w:tr>
      <w:tr w:rsidR="00956EE4" w:rsidRPr="00A01C42" w:rsidTr="00D25452">
        <w:tc>
          <w:tcPr>
            <w:tcW w:w="1001" w:type="pct"/>
            <w:vMerge w:val="restart"/>
          </w:tcPr>
          <w:p w:rsidR="00956EE4" w:rsidRPr="00A01C42" w:rsidRDefault="00956EE4" w:rsidP="007F51E1">
            <w:r w:rsidRPr="00A01C42">
              <w:t>Организация деятельности службы приема, размещения и выписки гостей</w:t>
            </w:r>
          </w:p>
        </w:tc>
        <w:tc>
          <w:tcPr>
            <w:tcW w:w="2071" w:type="pct"/>
          </w:tcPr>
          <w:p w:rsidR="00956EE4" w:rsidRPr="00A01C42" w:rsidRDefault="00956EE4" w:rsidP="007F51E1">
            <w:r w:rsidRPr="00A01C42">
              <w:t>Технология работы ночных аудиторов в гостинице</w:t>
            </w:r>
          </w:p>
        </w:tc>
        <w:tc>
          <w:tcPr>
            <w:tcW w:w="1049" w:type="pct"/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</w:tcPr>
          <w:p w:rsidR="00956EE4" w:rsidRPr="00A01C42" w:rsidRDefault="00956EE4" w:rsidP="007F51E1">
            <w:r w:rsidRPr="00A01C42">
              <w:t>Флисюк И.В.</w:t>
            </w:r>
          </w:p>
        </w:tc>
      </w:tr>
      <w:tr w:rsidR="00956EE4" w:rsidRPr="00A01C42" w:rsidTr="00D25452">
        <w:tc>
          <w:tcPr>
            <w:tcW w:w="1001" w:type="pct"/>
            <w:vMerge/>
          </w:tcPr>
          <w:p w:rsidR="00956EE4" w:rsidRPr="00A01C42" w:rsidRDefault="00956EE4" w:rsidP="007F51E1"/>
        </w:tc>
        <w:tc>
          <w:tcPr>
            <w:tcW w:w="2071" w:type="pct"/>
          </w:tcPr>
          <w:p w:rsidR="00956EE4" w:rsidRPr="00A01C42" w:rsidRDefault="00956EE4" w:rsidP="007F51E1">
            <w:r w:rsidRPr="00A01C42">
              <w:t>Технология работы службы швейцаров</w:t>
            </w:r>
          </w:p>
        </w:tc>
        <w:tc>
          <w:tcPr>
            <w:tcW w:w="1049" w:type="pct"/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</w:tcPr>
          <w:p w:rsidR="00956EE4" w:rsidRPr="00A01C42" w:rsidRDefault="00956EE4" w:rsidP="007F51E1">
            <w:r w:rsidRPr="00A01C42">
              <w:t>Кряжкова С.С.</w:t>
            </w:r>
          </w:p>
        </w:tc>
      </w:tr>
      <w:tr w:rsidR="00956EE4" w:rsidRPr="00A01C42" w:rsidTr="00D25452">
        <w:tc>
          <w:tcPr>
            <w:tcW w:w="1001" w:type="pct"/>
            <w:vMerge/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Технология работы службы консьержей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Воздвиженская И.Н.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Лаврентьева О.В.</w:t>
            </w:r>
          </w:p>
        </w:tc>
      </w:tr>
      <w:tr w:rsidR="00956EE4" w:rsidRPr="00A01C42" w:rsidTr="00D25452">
        <w:tc>
          <w:tcPr>
            <w:tcW w:w="1001" w:type="pct"/>
            <w:vMerge/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Расчеты с клиентами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Фролова Н.А.</w:t>
            </w:r>
          </w:p>
        </w:tc>
      </w:tr>
      <w:tr w:rsidR="00956EE4" w:rsidRPr="00A01C42" w:rsidTr="00D25452">
        <w:tc>
          <w:tcPr>
            <w:tcW w:w="1001" w:type="pct"/>
            <w:vMerge/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Технология работы с иностранными гостями в гостинице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Воздвиженская И.Н.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Леонова А.В.</w:t>
            </w:r>
          </w:p>
        </w:tc>
      </w:tr>
      <w:tr w:rsidR="00956EE4" w:rsidRPr="00A01C42" w:rsidTr="00D25452">
        <w:tc>
          <w:tcPr>
            <w:tcW w:w="1001" w:type="pct"/>
            <w:vMerge/>
            <w:tcBorders>
              <w:bottom w:val="single" w:sz="4" w:space="0" w:color="auto"/>
            </w:tcBorders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Эволюция индустрии гостеприимства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Герасименко Д.А.</w:t>
            </w:r>
          </w:p>
        </w:tc>
      </w:tr>
      <w:tr w:rsidR="00956EE4" w:rsidRPr="00A01C42" w:rsidTr="00D25452"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Организация обслуживания гостей в процессе проживания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Технология уборки номерного фонда гостиницы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Крылова С.Е.</w:t>
            </w:r>
          </w:p>
        </w:tc>
      </w:tr>
      <w:tr w:rsidR="00956EE4" w:rsidRPr="00A01C42" w:rsidTr="00D25452"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Технология уборки общественных помещений гостиницы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Гусев В.А.</w:t>
            </w:r>
          </w:p>
        </w:tc>
      </w:tr>
      <w:tr w:rsidR="00956EE4" w:rsidRPr="00A01C42" w:rsidTr="00D25452">
        <w:trPr>
          <w:trHeight w:val="685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Предоставление услуги питания в номерах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Павлова Т.М.</w:t>
            </w:r>
          </w:p>
        </w:tc>
      </w:tr>
      <w:tr w:rsidR="00956EE4" w:rsidRPr="00A01C42" w:rsidTr="00D25452"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Гостиничные принадлежности: типы, характеристика, принципы комплектации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Судакова С.Ю.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Лавринова А.С.</w:t>
            </w:r>
          </w:p>
        </w:tc>
      </w:tr>
      <w:tr w:rsidR="00956EE4" w:rsidRPr="00A01C42" w:rsidTr="00D25452"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 xml:space="preserve">Правовое и </w:t>
            </w:r>
            <w:proofErr w:type="gramStart"/>
            <w:r w:rsidRPr="00A01C42">
              <w:t>документацион-ное</w:t>
            </w:r>
            <w:proofErr w:type="gramEnd"/>
            <w:r w:rsidRPr="00A01C42">
              <w:t xml:space="preserve"> обеспечение профессиональ-ной деятель-ности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Санитарно-гигиенические требования к содержанию гостиничных помещений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Николаева Л.Н.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Потапова Е.И.</w:t>
            </w:r>
          </w:p>
        </w:tc>
      </w:tr>
      <w:tr w:rsidR="00956EE4" w:rsidRPr="00A01C42" w:rsidTr="00D25452"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/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Государственные меры поддержки гостиничной отрасли в стране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Николаева Л.Н.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4" w:rsidRPr="00A01C42" w:rsidRDefault="00956EE4" w:rsidP="007F51E1">
            <w:r w:rsidRPr="00A01C42">
              <w:t>Герасименко Н.К.</w:t>
            </w:r>
          </w:p>
        </w:tc>
      </w:tr>
    </w:tbl>
    <w:p w:rsidR="00CD6E67" w:rsidRDefault="00CD6E67" w:rsidP="00D25452">
      <w:pPr>
        <w:spacing w:line="360" w:lineRule="auto"/>
        <w:ind w:right="28"/>
        <w:jc w:val="both"/>
        <w:rPr>
          <w:sz w:val="28"/>
          <w:szCs w:val="28"/>
        </w:rPr>
      </w:pPr>
    </w:p>
    <w:p w:rsidR="00956EE4" w:rsidRDefault="00956EE4" w:rsidP="00956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050146</w:t>
      </w:r>
      <w:r w:rsidRPr="00C9401F">
        <w:rPr>
          <w:b/>
          <w:sz w:val="28"/>
          <w:szCs w:val="28"/>
        </w:rPr>
        <w:t xml:space="preserve"> ПРЕПОДАВАНИЕ В НАЧАЛЬНЫХ КЛАССАХ</w:t>
      </w:r>
      <w:r w:rsidR="00D25452">
        <w:rPr>
          <w:b/>
          <w:sz w:val="28"/>
          <w:szCs w:val="28"/>
        </w:rPr>
        <w:t xml:space="preserve"> (заочное отделение)</w:t>
      </w:r>
    </w:p>
    <w:p w:rsidR="00956EE4" w:rsidRDefault="00956EE4" w:rsidP="00956EE4">
      <w:pPr>
        <w:rPr>
          <w:b/>
          <w:sz w:val="28"/>
          <w:szCs w:val="28"/>
        </w:rPr>
      </w:pPr>
    </w:p>
    <w:tbl>
      <w:tblPr>
        <w:tblW w:w="521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529"/>
        <w:gridCol w:w="1867"/>
        <w:gridCol w:w="2021"/>
      </w:tblGrid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 xml:space="preserve">№ </w:t>
            </w:r>
            <w:proofErr w:type="gramStart"/>
            <w:r w:rsidRPr="000F746D">
              <w:rPr>
                <w:b/>
              </w:rPr>
              <w:t>п</w:t>
            </w:r>
            <w:proofErr w:type="gramEnd"/>
            <w:r w:rsidRPr="000F746D">
              <w:rPr>
                <w:b/>
              </w:rPr>
              <w:t>/п</w:t>
            </w:r>
          </w:p>
        </w:tc>
        <w:tc>
          <w:tcPr>
            <w:tcW w:w="2768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>Темы направлений исследований ВКР</w:t>
            </w:r>
          </w:p>
          <w:p w:rsidR="00956EE4" w:rsidRPr="000F746D" w:rsidRDefault="00956EE4" w:rsidP="007F51E1">
            <w:pPr>
              <w:jc w:val="center"/>
              <w:rPr>
                <w:b/>
              </w:rPr>
            </w:pPr>
          </w:p>
        </w:tc>
        <w:tc>
          <w:tcPr>
            <w:tcW w:w="935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>Руководители</w:t>
            </w:r>
          </w:p>
        </w:tc>
        <w:tc>
          <w:tcPr>
            <w:tcW w:w="1012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>Ф.И.О. студента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1.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Эстетическое воспитание детей дошкольного возраста средствами декоративно-прикладного искусства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Порочкина Е.В.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Медведева М.А.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2.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Развитие творческих способностей детей старшего дошкольного возраста на занятиях по изобразительному творчеству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Порочкина Е.В.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Комкова М.И.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3.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Праздники и развлечения в детском саду как средство воспитания и обучения дошкольников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Рыбакова Н.А.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Линник О.В.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4.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Сотрудничество детского сада и семьи в воспитании детей дошкольного возраста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Рыбакова Н.А.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Афанасьева Т.Л.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5.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Влияние развлечений на развитие интереса к музыке у детей дошкольного возраста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Попова О.Л.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Гаргалык Г.А.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6.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Развитие творческих способностей старших дошкольников средствами музыкально-театральной деятельности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Попова О.Л.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Потапова Т.В.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7.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Влияние русских народных сказок на развитие речи детей старшего дошкольного возраста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Кармозина С.Г.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Павлова Т.В.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8.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Развитие речи дошкольника как средство социальной адаптации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Кармозина С.Г.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Коринь Ю.Н.</w:t>
            </w:r>
          </w:p>
        </w:tc>
      </w:tr>
      <w:tr w:rsidR="00956EE4" w:rsidRPr="000F746D" w:rsidTr="00A01C42"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9.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Использование нетрадиционных форм обучения на занятиях по математическому развитию дошкольников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Судакова С.Ю.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Рохманько Н.В.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10.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Формирование представлений о количестве у детей младшего дошкольного возраста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Судакова С.Ю.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ЕмельяноваН.Н.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11.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 xml:space="preserve">Развитие физических качеств детей дошкольного </w:t>
            </w:r>
            <w:r w:rsidRPr="000F746D">
              <w:lastRenderedPageBreak/>
              <w:t>возраста с помощью подвижных игр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lastRenderedPageBreak/>
              <w:t>Иванова Т.А.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Ганичева Ю.А.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lastRenderedPageBreak/>
              <w:t>12.</w:t>
            </w:r>
          </w:p>
        </w:tc>
        <w:tc>
          <w:tcPr>
            <w:tcW w:w="2768" w:type="pct"/>
          </w:tcPr>
          <w:p w:rsidR="00956EE4" w:rsidRPr="000F746D" w:rsidRDefault="00956EE4" w:rsidP="007F51E1">
            <w:r w:rsidRPr="000F746D">
              <w:t>Методика развития двигательных качеств детей дошкольного возраста</w:t>
            </w:r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Иванова Т.А.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Быстрова Л.В.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13.</w:t>
            </w:r>
          </w:p>
        </w:tc>
        <w:tc>
          <w:tcPr>
            <w:tcW w:w="2768" w:type="pct"/>
          </w:tcPr>
          <w:p w:rsidR="00956EE4" w:rsidRPr="00956EE4" w:rsidRDefault="003E5126" w:rsidP="007F51E1">
            <w:pPr>
              <w:pStyle w:val="head2"/>
              <w:spacing w:before="0" w:beforeAutospacing="0" w:after="0" w:afterAutospacing="0"/>
            </w:pPr>
            <w:hyperlink r:id="rId5" w:anchor="f" w:history="1">
              <w:r w:rsidR="00956EE4" w:rsidRPr="00956EE4">
                <w:rPr>
                  <w:rStyle w:val="a5"/>
                  <w:color w:val="auto"/>
                  <w:u w:val="none"/>
                </w:rPr>
                <w:t xml:space="preserve">Психологическая готовность к школе и ее диагностика </w:t>
              </w:r>
            </w:hyperlink>
          </w:p>
        </w:tc>
        <w:tc>
          <w:tcPr>
            <w:tcW w:w="935" w:type="pct"/>
          </w:tcPr>
          <w:p w:rsidR="00956EE4" w:rsidRPr="000F746D" w:rsidRDefault="00956EE4" w:rsidP="007F51E1">
            <w:r w:rsidRPr="000F746D">
              <w:t>Рыбакова Н.А.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Егорова М.Е.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4" w:type="pct"/>
          </w:tcPr>
          <w:p w:rsidR="00956EE4" w:rsidRPr="000F746D" w:rsidRDefault="00956EE4" w:rsidP="007F51E1">
            <w:pPr>
              <w:jc w:val="center"/>
            </w:pPr>
            <w:r w:rsidRPr="000F746D">
              <w:t>14.</w:t>
            </w:r>
          </w:p>
        </w:tc>
        <w:tc>
          <w:tcPr>
            <w:tcW w:w="2768" w:type="pct"/>
          </w:tcPr>
          <w:p w:rsidR="00956EE4" w:rsidRPr="00956EE4" w:rsidRDefault="003E5126" w:rsidP="00D25452">
            <w:pPr>
              <w:pStyle w:val="head2"/>
              <w:spacing w:before="0" w:beforeAutospacing="0" w:after="0" w:afterAutospacing="0"/>
            </w:pPr>
            <w:hyperlink r:id="rId6" w:anchor="f" w:history="1">
              <w:r w:rsidR="00956EE4" w:rsidRPr="00956EE4">
                <w:rPr>
                  <w:rStyle w:val="a5"/>
                  <w:color w:val="auto"/>
                  <w:u w:val="none"/>
                </w:rPr>
                <w:t>Этика и этикет в дошкольном образовании.</w:t>
              </w:r>
            </w:hyperlink>
          </w:p>
        </w:tc>
        <w:tc>
          <w:tcPr>
            <w:tcW w:w="935" w:type="pct"/>
          </w:tcPr>
          <w:p w:rsidR="00956EE4" w:rsidRPr="000F746D" w:rsidRDefault="00A01C42" w:rsidP="007F51E1">
            <w:r>
              <w:t>Лешин С.Н.</w:t>
            </w:r>
          </w:p>
        </w:tc>
        <w:tc>
          <w:tcPr>
            <w:tcW w:w="1012" w:type="pct"/>
          </w:tcPr>
          <w:p w:rsidR="00956EE4" w:rsidRPr="000F746D" w:rsidRDefault="00956EE4" w:rsidP="007F51E1">
            <w:r w:rsidRPr="000F746D">
              <w:t>Кулачкова А.А.</w:t>
            </w:r>
          </w:p>
        </w:tc>
      </w:tr>
    </w:tbl>
    <w:p w:rsidR="00956EE4" w:rsidRDefault="00956EE4" w:rsidP="00956EE4">
      <w:pPr>
        <w:rPr>
          <w:b/>
          <w:sz w:val="28"/>
          <w:szCs w:val="28"/>
        </w:rPr>
      </w:pPr>
    </w:p>
    <w:p w:rsidR="00956EE4" w:rsidRDefault="00956EE4" w:rsidP="00956EE4">
      <w:pPr>
        <w:rPr>
          <w:b/>
          <w:sz w:val="28"/>
          <w:szCs w:val="28"/>
        </w:rPr>
      </w:pPr>
    </w:p>
    <w:p w:rsidR="00D25452" w:rsidRDefault="00956EE4" w:rsidP="00956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050711 СОЦИАЛЬНАЯ ПЕДАГОГИКА</w:t>
      </w:r>
    </w:p>
    <w:p w:rsidR="00956EE4" w:rsidRDefault="00D25452" w:rsidP="00956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(заочное отделение)</w:t>
      </w:r>
    </w:p>
    <w:p w:rsidR="00956EE4" w:rsidRDefault="00956EE4" w:rsidP="00956EE4">
      <w:pPr>
        <w:jc w:val="center"/>
        <w:rPr>
          <w:b/>
          <w:sz w:val="28"/>
          <w:szCs w:val="28"/>
        </w:rPr>
      </w:pPr>
    </w:p>
    <w:tbl>
      <w:tblPr>
        <w:tblW w:w="520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535"/>
        <w:gridCol w:w="1891"/>
        <w:gridCol w:w="1977"/>
      </w:tblGrid>
      <w:tr w:rsidR="00956EE4" w:rsidRPr="000F746D" w:rsidTr="00A01C42">
        <w:tc>
          <w:tcPr>
            <w:tcW w:w="281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 xml:space="preserve">№ </w:t>
            </w:r>
            <w:proofErr w:type="gramStart"/>
            <w:r w:rsidRPr="000F746D">
              <w:rPr>
                <w:b/>
              </w:rPr>
              <w:t>п</w:t>
            </w:r>
            <w:proofErr w:type="gramEnd"/>
            <w:r w:rsidRPr="000F746D">
              <w:rPr>
                <w:b/>
              </w:rPr>
              <w:t>/п</w:t>
            </w:r>
          </w:p>
        </w:tc>
        <w:tc>
          <w:tcPr>
            <w:tcW w:w="2778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>Темы направлений исследований ВКР</w:t>
            </w:r>
          </w:p>
          <w:p w:rsidR="00956EE4" w:rsidRPr="000F746D" w:rsidRDefault="00956EE4" w:rsidP="007F51E1">
            <w:pPr>
              <w:jc w:val="center"/>
              <w:rPr>
                <w:b/>
              </w:rPr>
            </w:pPr>
          </w:p>
        </w:tc>
        <w:tc>
          <w:tcPr>
            <w:tcW w:w="949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>Преподаватели</w:t>
            </w:r>
          </w:p>
        </w:tc>
        <w:tc>
          <w:tcPr>
            <w:tcW w:w="992" w:type="pct"/>
          </w:tcPr>
          <w:p w:rsidR="00956EE4" w:rsidRPr="000F746D" w:rsidRDefault="00956EE4" w:rsidP="007F51E1">
            <w:pPr>
              <w:jc w:val="center"/>
              <w:rPr>
                <w:b/>
              </w:rPr>
            </w:pPr>
            <w:r w:rsidRPr="000F746D">
              <w:rPr>
                <w:b/>
              </w:rPr>
              <w:t>Ф.И.О. студента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956EE4" w:rsidP="007F51E1">
            <w:pPr>
              <w:jc w:val="center"/>
            </w:pPr>
            <w:r w:rsidRPr="000F746D">
              <w:t>1.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Развитие чувства привязанности у ребенка в замещающей семье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Подгорный Н.А.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956EE4" w:rsidP="007F51E1">
            <w:pPr>
              <w:jc w:val="center"/>
            </w:pPr>
            <w:r w:rsidRPr="000F746D">
              <w:t>2.</w:t>
            </w:r>
          </w:p>
          <w:p w:rsidR="00956EE4" w:rsidRPr="000F746D" w:rsidRDefault="00956EE4" w:rsidP="007F51E1">
            <w:pPr>
              <w:jc w:val="center"/>
            </w:pP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Подготовка к семейной жизни детей детского дома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Соколова Г.В.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956EE4" w:rsidP="007F51E1">
            <w:pPr>
              <w:jc w:val="center"/>
            </w:pPr>
            <w:r w:rsidRPr="000F746D">
              <w:t>3.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Преодоление конфликтных ситуаций в профессиональной деятельности педагога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Евдошенко Т.А.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956EE4" w:rsidP="007F51E1">
            <w:pPr>
              <w:jc w:val="center"/>
            </w:pPr>
            <w:r w:rsidRPr="000F746D">
              <w:t>4.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Сопровождение учащихся, находящихся в социально опасном положении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Смирнова Н.Н.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956EE4" w:rsidP="007F51E1">
            <w:pPr>
              <w:jc w:val="center"/>
            </w:pPr>
            <w:r w:rsidRPr="000F746D">
              <w:t>5.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Конфликты в условиях учебной деятельности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Рыбакова Н.А.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Носова Н.Е.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D25452" w:rsidP="007F51E1">
            <w:pPr>
              <w:jc w:val="center"/>
            </w:pPr>
            <w:r>
              <w:t>6</w:t>
            </w:r>
            <w:r w:rsidR="00956EE4" w:rsidRPr="000F746D">
              <w:t>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Адаптация пятиклассников к новым условиям обучения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Рыбакова Н.А.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Куберский Р.А.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D25452" w:rsidP="007F51E1">
            <w:pPr>
              <w:jc w:val="center"/>
            </w:pPr>
            <w:r>
              <w:t>7</w:t>
            </w:r>
            <w:r w:rsidR="00956EE4" w:rsidRPr="000F746D">
              <w:t>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Смысловые барьеры в общении с подростками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Березина Е.В.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D25452" w:rsidP="007F51E1">
            <w:pPr>
              <w:jc w:val="center"/>
            </w:pPr>
            <w:r>
              <w:t>8</w:t>
            </w:r>
            <w:r w:rsidR="00956EE4" w:rsidRPr="000F746D">
              <w:t>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Ценностные ориентации среднестатусных подростков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Балашова Н.М.</w:t>
            </w:r>
          </w:p>
        </w:tc>
      </w:tr>
      <w:tr w:rsidR="00956EE4" w:rsidRPr="000F746D" w:rsidTr="00A01C42">
        <w:tblPrEx>
          <w:tblLook w:val="04A0"/>
        </w:tblPrEx>
        <w:tc>
          <w:tcPr>
            <w:tcW w:w="281" w:type="pct"/>
          </w:tcPr>
          <w:p w:rsidR="00956EE4" w:rsidRPr="000F746D" w:rsidRDefault="00D25452" w:rsidP="007F51E1">
            <w:pPr>
              <w:jc w:val="center"/>
            </w:pPr>
            <w:r>
              <w:t>9</w:t>
            </w:r>
            <w:r w:rsidR="00956EE4" w:rsidRPr="000F746D">
              <w:t>.</w:t>
            </w:r>
          </w:p>
        </w:tc>
        <w:tc>
          <w:tcPr>
            <w:tcW w:w="2778" w:type="pct"/>
          </w:tcPr>
          <w:p w:rsidR="00956EE4" w:rsidRPr="000F746D" w:rsidRDefault="00956EE4" w:rsidP="007F51E1">
            <w:r w:rsidRPr="000F746D">
              <w:t>Одаренность в дошкольном возрасте</w:t>
            </w:r>
          </w:p>
        </w:tc>
        <w:tc>
          <w:tcPr>
            <w:tcW w:w="949" w:type="pct"/>
          </w:tcPr>
          <w:p w:rsidR="00956EE4" w:rsidRPr="000F746D" w:rsidRDefault="00956EE4" w:rsidP="007F51E1">
            <w:r w:rsidRPr="000F746D">
              <w:t>Лаврова А.Н.</w:t>
            </w:r>
          </w:p>
        </w:tc>
        <w:tc>
          <w:tcPr>
            <w:tcW w:w="992" w:type="pct"/>
          </w:tcPr>
          <w:p w:rsidR="00956EE4" w:rsidRPr="000F746D" w:rsidRDefault="00956EE4" w:rsidP="007F51E1">
            <w:r w:rsidRPr="000F746D">
              <w:t>Павлова Д.И.</w:t>
            </w:r>
          </w:p>
        </w:tc>
      </w:tr>
    </w:tbl>
    <w:p w:rsidR="00956EE4" w:rsidRDefault="00956EE4" w:rsidP="00CD6E67">
      <w:pPr>
        <w:spacing w:line="360" w:lineRule="auto"/>
        <w:ind w:left="28" w:right="28" w:firstLine="680"/>
        <w:jc w:val="both"/>
        <w:rPr>
          <w:sz w:val="28"/>
          <w:szCs w:val="28"/>
        </w:rPr>
      </w:pPr>
    </w:p>
    <w:p w:rsidR="00C710FC" w:rsidRPr="00D913DF" w:rsidRDefault="00CD6E67" w:rsidP="0017414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среднем, различными формами исследовательской работы (рефераты, доклады, выполнение курсовых и дипломных работ) охвачено около </w:t>
      </w:r>
      <w:r w:rsidR="00A01C42">
        <w:rPr>
          <w:sz w:val="28"/>
          <w:szCs w:val="28"/>
        </w:rPr>
        <w:t>7</w:t>
      </w:r>
      <w:r w:rsidR="00174149">
        <w:rPr>
          <w:sz w:val="28"/>
          <w:szCs w:val="28"/>
        </w:rPr>
        <w:t>5% студентов.</w:t>
      </w:r>
    </w:p>
    <w:sectPr w:rsidR="00C710FC" w:rsidRPr="00D913DF" w:rsidSect="00F65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16A2"/>
    <w:multiLevelType w:val="hybridMultilevel"/>
    <w:tmpl w:val="41223A18"/>
    <w:lvl w:ilvl="0" w:tplc="9DA0750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0B557AF"/>
    <w:multiLevelType w:val="hybridMultilevel"/>
    <w:tmpl w:val="30BAA7CA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30ED3C17"/>
    <w:multiLevelType w:val="hybridMultilevel"/>
    <w:tmpl w:val="FC12E314"/>
    <w:lvl w:ilvl="0" w:tplc="0C349C2E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">
    <w:nsid w:val="59607AEE"/>
    <w:multiLevelType w:val="hybridMultilevel"/>
    <w:tmpl w:val="6E8EB4C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DE592A"/>
    <w:multiLevelType w:val="hybridMultilevel"/>
    <w:tmpl w:val="764E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1209BC"/>
    <w:rsid w:val="000502D4"/>
    <w:rsid w:val="000D7052"/>
    <w:rsid w:val="001209BC"/>
    <w:rsid w:val="00174149"/>
    <w:rsid w:val="001D763A"/>
    <w:rsid w:val="002E150C"/>
    <w:rsid w:val="003562A4"/>
    <w:rsid w:val="003E5126"/>
    <w:rsid w:val="004A3829"/>
    <w:rsid w:val="0067781A"/>
    <w:rsid w:val="008407D3"/>
    <w:rsid w:val="00956EE4"/>
    <w:rsid w:val="00A01C42"/>
    <w:rsid w:val="00B275BE"/>
    <w:rsid w:val="00B367DB"/>
    <w:rsid w:val="00BD3414"/>
    <w:rsid w:val="00C04CF0"/>
    <w:rsid w:val="00C710FC"/>
    <w:rsid w:val="00CD6E67"/>
    <w:rsid w:val="00D25452"/>
    <w:rsid w:val="00D913DF"/>
    <w:rsid w:val="00E17954"/>
    <w:rsid w:val="00EF4091"/>
    <w:rsid w:val="00EF478C"/>
    <w:rsid w:val="00F648D0"/>
    <w:rsid w:val="00F65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C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7781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67781A"/>
    <w:pPr>
      <w:ind w:left="720"/>
      <w:contextualSpacing/>
    </w:pPr>
  </w:style>
  <w:style w:type="paragraph" w:customStyle="1" w:styleId="1">
    <w:name w:val="Знак Знак1 Знак Знак Знак Знак"/>
    <w:basedOn w:val="a"/>
    <w:rsid w:val="00D913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2">
    <w:name w:val="head2"/>
    <w:basedOn w:val="a"/>
    <w:rsid w:val="00956EE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956E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ive.ru/themes/ped02-001.phtml" TargetMode="External"/><Relationship Id="rId5" Type="http://schemas.openxmlformats.org/officeDocument/2006/relationships/hyperlink" Target="http://www.elective.ru/themes/ped02-001.p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КПУ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КПУ</dc:creator>
  <cp:keywords/>
  <dc:description/>
  <cp:lastModifiedBy>КПУ</cp:lastModifiedBy>
  <cp:revision>4</cp:revision>
  <dcterms:created xsi:type="dcterms:W3CDTF">2012-07-10T08:35:00Z</dcterms:created>
  <dcterms:modified xsi:type="dcterms:W3CDTF">2013-07-11T08:32:00Z</dcterms:modified>
</cp:coreProperties>
</file>